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56" w:rsidRDefault="007E58D9">
      <w:r>
        <w:rPr>
          <w:noProof/>
        </w:rPr>
        <w:pict>
          <v:rect id="_x0000_s1029" style="position:absolute;left:0;text-align:left;margin-left:-17.2pt;margin-top:-7.8pt;width:78.85pt;height:82.6pt;z-index:251661312" strokecolor="white [3212]">
            <v:textbox>
              <w:txbxContent>
                <w:p w:rsidR="00607297" w:rsidRDefault="00607297" w:rsidP="00607297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653415" cy="958215"/>
                        <wp:effectExtent l="19050" t="0" r="0" b="0"/>
                        <wp:docPr id="3" name="Picture 3" descr="C:\Documents and Settings\Administrator\Desktop\سربرگ دانشکده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istrator\Desktop\سربرگ دانشکده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462.8pt;margin-top:-7.8pt;width:78.85pt;height:82.6pt;z-index:251660288" strokecolor="white [3212]">
            <v:textbox>
              <w:txbxContent>
                <w:p w:rsidR="00607297" w:rsidRDefault="00607297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08990" cy="699782"/>
                        <wp:effectExtent l="19050" t="0" r="0" b="0"/>
                        <wp:docPr id="1" name="Picture 1" descr="C:\Documents and Settings\Administrator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990" cy="699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7" style="position:absolute;left:0;text-align:left;margin-left:87.35pt;margin-top:11.85pt;width:355.7pt;height:54.5pt;z-index:251659264" strokecolor="white [3212]">
            <v:textbox>
              <w:txbxContent>
                <w:p w:rsidR="00607297" w:rsidRDefault="00751675" w:rsidP="00656A7C">
                  <w:pPr>
                    <w:spacing w:after="0" w:line="240" w:lineRule="auto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>
                    <w:rPr>
                      <w:rFonts w:cs="B Titr" w:hint="cs"/>
                      <w:sz w:val="30"/>
                      <w:szCs w:val="30"/>
                      <w:rtl/>
                    </w:rPr>
                    <w:t>تقاضای</w:t>
                  </w:r>
                  <w:r w:rsidR="00644C7A" w:rsidRPr="00644C7A">
                    <w:rPr>
                      <w:rFonts w:cs="B Titr" w:hint="cs"/>
                      <w:sz w:val="30"/>
                      <w:szCs w:val="30"/>
                      <w:rtl/>
                    </w:rPr>
                    <w:t xml:space="preserve"> </w:t>
                  </w:r>
                  <w:r w:rsidR="00656A7C">
                    <w:rPr>
                      <w:rFonts w:cs="B Titr" w:hint="cs"/>
                      <w:sz w:val="30"/>
                      <w:szCs w:val="30"/>
                      <w:rtl/>
                    </w:rPr>
                    <w:t>انتقال توأم با تغییر رشته</w:t>
                  </w:r>
                </w:p>
                <w:p w:rsidR="00644C7A" w:rsidRPr="00644C7A" w:rsidRDefault="00644C7A" w:rsidP="00644C7A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>براساس آیین</w:t>
                  </w:r>
                  <w:r>
                    <w:rPr>
                      <w:rFonts w:cs="B Mitra"/>
                      <w:b/>
                      <w:bCs/>
                      <w:sz w:val="28"/>
                      <w:szCs w:val="28"/>
                      <w:rtl/>
                    </w:rPr>
                    <w:softHyphen/>
                  </w: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>نامه جدید نقل و انتقالات دانشجو</w:t>
                  </w:r>
                </w:p>
                <w:p w:rsidR="00644C7A" w:rsidRPr="00644C7A" w:rsidRDefault="00644C7A" w:rsidP="00607297">
                  <w:pPr>
                    <w:jc w:val="center"/>
                    <w:rPr>
                      <w:rFonts w:cs="B Titr"/>
                      <w:sz w:val="30"/>
                      <w:szCs w:val="30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6" style="position:absolute;left:0;text-align:left;margin-left:223.7pt;margin-top:-13.8pt;width:84.85pt;height:30.9pt;z-index:251658240" strokecolor="white [3212]">
            <v:textbox>
              <w:txbxContent>
                <w:p w:rsidR="00607297" w:rsidRPr="00607297" w:rsidRDefault="00607297" w:rsidP="00607297">
                  <w:pPr>
                    <w:jc w:val="center"/>
                    <w:rPr>
                      <w:rFonts w:ascii="IranNastaliq" w:hAnsi="IranNastaliq" w:cs="B Nazanin"/>
                      <w:sz w:val="24"/>
                      <w:szCs w:val="24"/>
                    </w:rPr>
                  </w:pPr>
                  <w:r w:rsidRPr="00607297"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  <w:t>بسمه تعالی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0" style="position:absolute;left:0;text-align:left;margin-left:470.5pt;margin-top:48.8pt;width:63.45pt;height:21.4pt;z-index:251662336" strokecolor="white [3212]">
            <v:textbox>
              <w:txbxContent>
                <w:p w:rsidR="00607297" w:rsidRPr="00607297" w:rsidRDefault="00607297" w:rsidP="00607297">
                  <w:pPr>
                    <w:jc w:val="center"/>
                    <w:rPr>
                      <w:rFonts w:ascii="IranNastaliq" w:hAnsi="IranNastaliq" w:cs="IranNastaliq"/>
                    </w:rPr>
                  </w:pPr>
                  <w:r w:rsidRPr="00607297">
                    <w:rPr>
                      <w:rFonts w:ascii="IranNastaliq" w:hAnsi="IranNastaliq" w:cs="IranNastaliq"/>
                      <w:rtl/>
                    </w:rPr>
                    <w:t>دانشگاه مراغه</w:t>
                  </w:r>
                </w:p>
              </w:txbxContent>
            </v:textbox>
            <w10:wrap anchorx="page"/>
          </v:rect>
        </w:pict>
      </w:r>
    </w:p>
    <w:p w:rsidR="00822356" w:rsidRPr="00822356" w:rsidRDefault="00822356" w:rsidP="00822356"/>
    <w:p w:rsidR="00822356" w:rsidRPr="00822356" w:rsidRDefault="00822356" w:rsidP="00822356"/>
    <w:tbl>
      <w:tblPr>
        <w:tblStyle w:val="TableGrid"/>
        <w:bidiVisual/>
        <w:tblW w:w="0" w:type="auto"/>
        <w:tblLook w:val="04A0"/>
      </w:tblPr>
      <w:tblGrid>
        <w:gridCol w:w="10988"/>
      </w:tblGrid>
      <w:tr w:rsidR="00822356" w:rsidTr="00822356">
        <w:tc>
          <w:tcPr>
            <w:tcW w:w="10988" w:type="dxa"/>
          </w:tcPr>
          <w:p w:rsidR="00822356" w:rsidRPr="00B27880" w:rsidRDefault="00644C7A" w:rsidP="00656A7C">
            <w:pPr>
              <w:rPr>
                <w:rFonts w:cs="B Mitra"/>
                <w:sz w:val="20"/>
                <w:szCs w:val="20"/>
                <w:rtl/>
              </w:rPr>
            </w:pPr>
            <w:r w:rsidRPr="00B27880">
              <w:rPr>
                <w:rFonts w:cs="B Mitra" w:hint="cs"/>
                <w:b/>
                <w:bCs/>
                <w:sz w:val="24"/>
                <w:szCs w:val="24"/>
                <w:rtl/>
              </w:rPr>
              <w:t>این قسمت توسط دانشجو تکمیل گردد</w:t>
            </w:r>
            <w:r w:rsidRPr="00B27880">
              <w:rPr>
                <w:rFonts w:cs="B Mitra" w:hint="cs"/>
                <w:b/>
                <w:bCs/>
                <w:rtl/>
              </w:rPr>
              <w:t>:</w:t>
            </w:r>
            <w:r w:rsidR="00751675" w:rsidRPr="00B2788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51675" w:rsidRPr="00B27880">
              <w:rPr>
                <w:rFonts w:cs="B Mitra" w:hint="cs"/>
                <w:sz w:val="20"/>
                <w:szCs w:val="20"/>
                <w:rtl/>
              </w:rPr>
              <w:t>( بر اساس ماده</w:t>
            </w:r>
            <w:r w:rsidR="00656A7C">
              <w:rPr>
                <w:rFonts w:cs="B Mitra" w:hint="cs"/>
                <w:sz w:val="20"/>
                <w:szCs w:val="20"/>
                <w:rtl/>
              </w:rPr>
              <w:t>23</w:t>
            </w:r>
            <w:r w:rsidR="00751675" w:rsidRPr="00B27880">
              <w:rPr>
                <w:rFonts w:cs="B Mitra" w:hint="cs"/>
                <w:sz w:val="20"/>
                <w:szCs w:val="20"/>
                <w:rtl/>
              </w:rPr>
              <w:t xml:space="preserve"> آیین</w:t>
            </w:r>
            <w:r w:rsidR="00751675" w:rsidRPr="00B27880">
              <w:rPr>
                <w:rFonts w:cs="B Mitra" w:hint="cs"/>
                <w:sz w:val="20"/>
                <w:szCs w:val="20"/>
                <w:rtl/>
              </w:rPr>
              <w:softHyphen/>
              <w:t xml:space="preserve">نامه </w:t>
            </w:r>
            <w:r w:rsidR="00656A7C">
              <w:rPr>
                <w:rFonts w:cs="B Mitra" w:hint="cs"/>
                <w:sz w:val="20"/>
                <w:szCs w:val="20"/>
                <w:rtl/>
              </w:rPr>
              <w:t>آموزشی</w:t>
            </w:r>
            <w:r w:rsidR="00751675" w:rsidRPr="00B27880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656A7C">
              <w:rPr>
                <w:rFonts w:cs="B Mitra" w:hint="cs"/>
                <w:sz w:val="20"/>
                <w:szCs w:val="20"/>
                <w:rtl/>
              </w:rPr>
              <w:t>در صورت کمتر نبودن نمره اکتسابی دانشجو در آزمون سراسری گروه آزمایشی ذیربط از نمره آخرین فرد پذیرفته شده در آن رشته یا گرایش در دانشگاه و در سال پذیرش با تأیید سازمان سنجش</w:t>
            </w:r>
            <w:r w:rsidR="00751675" w:rsidRPr="00B27880">
              <w:rPr>
                <w:rFonts w:cs="B Mitra" w:hint="cs"/>
                <w:sz w:val="20"/>
                <w:szCs w:val="20"/>
                <w:rtl/>
              </w:rPr>
              <w:t>).</w:t>
            </w:r>
          </w:p>
          <w:p w:rsidR="00822356" w:rsidRPr="00B27880" w:rsidRDefault="00822356" w:rsidP="00F1385D">
            <w:pPr>
              <w:rPr>
                <w:rFonts w:cs="B Mitra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>اینجانب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                       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>دانشجوی رشته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                              گرایش                   </w:t>
            </w:r>
            <w:r w:rsidR="00F1385D">
              <w:rPr>
                <w:rFonts w:cs="B Mitra" w:hint="cs"/>
                <w:sz w:val="24"/>
                <w:szCs w:val="24"/>
                <w:rtl/>
              </w:rPr>
              <w:t xml:space="preserve">         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>به شماره دانشجویی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                   </w:t>
            </w:r>
            <w:r w:rsidR="00F1385D">
              <w:rPr>
                <w:rFonts w:cs="B Mitra" w:hint="cs"/>
                <w:sz w:val="24"/>
                <w:szCs w:val="24"/>
                <w:rtl/>
              </w:rPr>
              <w:t xml:space="preserve">               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44C7A" w:rsidRPr="00B27880">
              <w:rPr>
                <w:rFonts w:cs="B Mitra" w:hint="cs"/>
                <w:b/>
                <w:bCs/>
                <w:sz w:val="24"/>
                <w:szCs w:val="24"/>
                <w:rtl/>
              </w:rPr>
              <w:t>مقطع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کاردانی</w:t>
            </w:r>
            <w:r w:rsidR="00644C7A" w:rsidRPr="00B27880">
              <w:rPr>
                <w:rFonts w:cs="B Mitra" w:hint="cs"/>
                <w:sz w:val="24"/>
                <w:szCs w:val="24"/>
              </w:rPr>
              <w:sym w:font="Symbol" w:char="F08F"/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 کارشناسی پیوسته </w:t>
            </w:r>
            <w:r w:rsidR="00644C7A" w:rsidRPr="00B27880">
              <w:rPr>
                <w:rFonts w:cs="B Mitra" w:hint="cs"/>
                <w:sz w:val="24"/>
                <w:szCs w:val="24"/>
              </w:rPr>
              <w:sym w:font="Symbol" w:char="F08F"/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27880">
              <w:rPr>
                <w:rFonts w:cs="B Mitra" w:hint="cs"/>
                <w:b/>
                <w:bCs/>
                <w:sz w:val="24"/>
                <w:szCs w:val="24"/>
                <w:rtl/>
              </w:rPr>
              <w:t>دوره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روزانه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44C7A" w:rsidRPr="00B27880">
              <w:rPr>
                <w:rFonts w:cs="B Mitra" w:hint="cs"/>
                <w:sz w:val="24"/>
                <w:szCs w:val="24"/>
              </w:rPr>
              <w:sym w:font="Symbol" w:char="F08F"/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نوبت دوم (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>شبانه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>)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44C7A" w:rsidRPr="00B27880">
              <w:rPr>
                <w:rFonts w:cs="B Mitra" w:hint="cs"/>
                <w:sz w:val="24"/>
                <w:szCs w:val="24"/>
              </w:rPr>
              <w:sym w:font="Symbol" w:char="F08F"/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51675" w:rsidRPr="00B27880">
              <w:rPr>
                <w:rFonts w:cs="B Mitra" w:hint="cs"/>
                <w:sz w:val="24"/>
                <w:szCs w:val="24"/>
                <w:rtl/>
              </w:rPr>
              <w:t xml:space="preserve">پذیرفته شده سال             در سهمیه ثبت نامی               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با </w:t>
            </w:r>
            <w:r w:rsidR="00751675" w:rsidRPr="00B27880">
              <w:rPr>
                <w:rFonts w:cs="B Mitra" w:hint="cs"/>
                <w:sz w:val="24"/>
                <w:szCs w:val="24"/>
                <w:rtl/>
              </w:rPr>
              <w:t>وضعیت مشروحه زیر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51675" w:rsidRPr="00B27880">
              <w:rPr>
                <w:rFonts w:cs="B Mitra" w:hint="cs"/>
                <w:sz w:val="24"/>
                <w:szCs w:val="24"/>
                <w:rtl/>
              </w:rPr>
              <w:t xml:space="preserve">تقاضای </w:t>
            </w:r>
            <w:r w:rsidR="00F1385D">
              <w:rPr>
                <w:rFonts w:cs="B Mitra" w:hint="cs"/>
                <w:sz w:val="24"/>
                <w:szCs w:val="24"/>
                <w:rtl/>
              </w:rPr>
              <w:t xml:space="preserve">انتقال توأم با تغیر رشته به رشته                                گرایش                کد                      </w:t>
            </w:r>
            <w:r w:rsidR="00751675"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1385D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751675" w:rsidRPr="00B27880">
              <w:rPr>
                <w:rFonts w:cs="B Mitra" w:hint="cs"/>
                <w:sz w:val="24"/>
                <w:szCs w:val="24"/>
                <w:rtl/>
              </w:rPr>
              <w:t xml:space="preserve">به دانشگاه                       </w:t>
            </w:r>
            <w:r w:rsidR="00F1385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751675" w:rsidRPr="00B27880">
              <w:rPr>
                <w:rFonts w:cs="B Mitra" w:hint="cs"/>
                <w:sz w:val="24"/>
                <w:szCs w:val="24"/>
                <w:rtl/>
              </w:rPr>
              <w:t>را دارم.</w:t>
            </w:r>
          </w:p>
          <w:p w:rsidR="00751675" w:rsidRPr="00F1385D" w:rsidRDefault="00751675" w:rsidP="00F1385D">
            <w:pPr>
              <w:rPr>
                <w:rFonts w:cs="B Mitra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 xml:space="preserve">تعداد  واحدهای گذرانده </w:t>
            </w:r>
            <w:r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ــــــــــ</w:t>
            </w:r>
            <w:r w:rsid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ـــــــــ</w:t>
            </w:r>
            <w:r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ــــ</w:t>
            </w:r>
            <w:r w:rsidR="001F1439" w:rsidRPr="00B27880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تعداد نیمسالهای تحصیلی </w:t>
            </w:r>
            <w:r w:rsidR="001F1439"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ــــ</w:t>
            </w:r>
            <w:r w:rsid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ـــــــــــــ</w:t>
            </w:r>
            <w:r w:rsidR="001F1439"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</w:t>
            </w:r>
            <w:r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ــــــ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1385D" w:rsidRPr="00B27880">
              <w:rPr>
                <w:rFonts w:cs="B Mitra" w:hint="cs"/>
                <w:sz w:val="24"/>
                <w:szCs w:val="24"/>
                <w:rtl/>
              </w:rPr>
              <w:t xml:space="preserve">تعداد نیمسالهای </w:t>
            </w:r>
            <w:r w:rsidR="00F1385D">
              <w:rPr>
                <w:rFonts w:cs="B Mitra" w:hint="cs"/>
                <w:sz w:val="24"/>
                <w:szCs w:val="24"/>
                <w:rtl/>
              </w:rPr>
              <w:t>مشروطی</w:t>
            </w:r>
            <w:r w:rsidR="00F1385D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 xml:space="preserve"> ــــــــــــــــــــــــــ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تعداد واحدهای انتخابی در نیمسال جاری </w:t>
            </w:r>
            <w:r w:rsidR="00F1385D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 xml:space="preserve"> ــــــــــــــــــ </w:t>
            </w:r>
            <w:r w:rsidR="00F1385D">
              <w:rPr>
                <w:rFonts w:cs="B Mitra" w:hint="cs"/>
                <w:sz w:val="24"/>
                <w:szCs w:val="24"/>
                <w:rtl/>
              </w:rPr>
              <w:t>.</w:t>
            </w:r>
          </w:p>
          <w:p w:rsidR="001F1439" w:rsidRPr="00B27880" w:rsidRDefault="001F1439" w:rsidP="00F1385D">
            <w:pPr>
              <w:rPr>
                <w:rFonts w:cs="B Mitra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>م</w:t>
            </w:r>
            <w:r w:rsidR="00F1385D">
              <w:rPr>
                <w:rFonts w:cs="B Mitra" w:hint="cs"/>
                <w:sz w:val="24"/>
                <w:szCs w:val="24"/>
                <w:rtl/>
              </w:rPr>
              <w:t xml:space="preserve">عدل کل واحدهای گذرانده به حروف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 xml:space="preserve">ــــــــــــــــــــــــــــــــــــــــــــــ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>به عدد</w:t>
            </w:r>
            <w:r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 xml:space="preserve"> ــــــــــــــــــ</w:t>
            </w:r>
          </w:p>
          <w:p w:rsidR="001F1439" w:rsidRPr="00B27880" w:rsidRDefault="00F1385D" w:rsidP="0082235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متعهد خدمت: هستم</w:t>
            </w:r>
            <w:r>
              <w:rPr>
                <w:rFonts w:cs="B Mitra"/>
                <w:sz w:val="24"/>
                <w:szCs w:val="24"/>
              </w:rPr>
              <w:sym w:font="Symbol" w:char="F08F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نیستم</w:t>
            </w:r>
            <w:r>
              <w:rPr>
                <w:rFonts w:cs="B Mitra" w:hint="cs"/>
                <w:sz w:val="24"/>
                <w:szCs w:val="24"/>
              </w:rPr>
              <w:sym w:font="Symbol" w:char="F08F"/>
            </w:r>
          </w:p>
          <w:p w:rsidR="001F1439" w:rsidRDefault="001F1439" w:rsidP="00822356">
            <w:pPr>
              <w:rPr>
                <w:rFonts w:cs="B Mitra" w:hint="cs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>ضمنا مدارک مورد نیاز به شرح زیر می</w:t>
            </w:r>
            <w:r w:rsidRPr="00B27880">
              <w:rPr>
                <w:rFonts w:cs="B Mitra" w:hint="cs"/>
                <w:sz w:val="24"/>
                <w:szCs w:val="24"/>
                <w:rtl/>
              </w:rPr>
              <w:softHyphen/>
              <w:t>باشد.</w:t>
            </w:r>
          </w:p>
          <w:p w:rsidR="00F1385D" w:rsidRDefault="00F1385D" w:rsidP="0082235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  <w:p w:rsidR="00F1385D" w:rsidRDefault="00F1385D" w:rsidP="0082235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  <w:p w:rsidR="00F1385D" w:rsidRPr="00B27880" w:rsidRDefault="00F1385D" w:rsidP="0082235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  <w:p w:rsidR="001F1439" w:rsidRPr="00B27880" w:rsidRDefault="001F1439" w:rsidP="00822356">
            <w:pPr>
              <w:rPr>
                <w:rFonts w:cs="B Mitra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>آدرس محل سکونت دائمی:</w:t>
            </w:r>
          </w:p>
          <w:p w:rsidR="001F1439" w:rsidRPr="00B27880" w:rsidRDefault="001F1439" w:rsidP="00822356">
            <w:pPr>
              <w:rPr>
                <w:rFonts w:cs="B Mitra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>تلفنهای تماس (همراه و ثابت):</w:t>
            </w:r>
          </w:p>
          <w:p w:rsidR="00E01AF8" w:rsidRPr="00B27880" w:rsidRDefault="001F1439" w:rsidP="00822356">
            <w:pPr>
              <w:rPr>
                <w:rFonts w:cs="B Mitra"/>
                <w:rtl/>
              </w:rPr>
            </w:pPr>
            <w:r w:rsidRPr="00B27880">
              <w:rPr>
                <w:rFonts w:cs="B Mitra" w:hint="cs"/>
                <w:rtl/>
              </w:rPr>
              <w:t xml:space="preserve">                                                                                                                                    </w:t>
            </w:r>
            <w:r w:rsidR="00B27880">
              <w:rPr>
                <w:rFonts w:cs="B Mitra" w:hint="cs"/>
                <w:rtl/>
              </w:rPr>
              <w:t xml:space="preserve">               </w:t>
            </w:r>
            <w:r w:rsidRPr="00B27880">
              <w:rPr>
                <w:rFonts w:cs="B Mitra" w:hint="cs"/>
                <w:rtl/>
              </w:rPr>
              <w:t xml:space="preserve">                         </w:t>
            </w:r>
            <w:r w:rsidR="00E01AF8" w:rsidRPr="00B27880">
              <w:rPr>
                <w:rFonts w:cs="B Mitra" w:hint="cs"/>
                <w:rtl/>
              </w:rPr>
              <w:t>امضای دانشجو- تاریخ</w:t>
            </w:r>
          </w:p>
          <w:p w:rsidR="00E01AF8" w:rsidRPr="00822356" w:rsidRDefault="00E01AF8" w:rsidP="00822356">
            <w:pPr>
              <w:rPr>
                <w:rFonts w:cs="B Mitra"/>
                <w:rtl/>
              </w:rPr>
            </w:pPr>
          </w:p>
        </w:tc>
      </w:tr>
    </w:tbl>
    <w:p w:rsidR="00956613" w:rsidRPr="00F11B69" w:rsidRDefault="00956613" w:rsidP="0082235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0988"/>
      </w:tblGrid>
      <w:tr w:rsidR="00F11B69" w:rsidTr="00F11B69">
        <w:tc>
          <w:tcPr>
            <w:tcW w:w="10988" w:type="dxa"/>
          </w:tcPr>
          <w:p w:rsidR="00F11B69" w:rsidRPr="001F1439" w:rsidRDefault="00F11B69" w:rsidP="00F1385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F143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این قسمت توسط </w:t>
            </w:r>
            <w:r w:rsidR="001F1439" w:rsidRPr="001F1439">
              <w:rPr>
                <w:rFonts w:cs="B Mitra" w:hint="cs"/>
                <w:b/>
                <w:bCs/>
                <w:sz w:val="24"/>
                <w:szCs w:val="24"/>
                <w:rtl/>
              </w:rPr>
              <w:t>دانشکده مربوطه</w:t>
            </w:r>
            <w:r w:rsidRPr="001F143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تکمیل گردد</w:t>
            </w:r>
          </w:p>
          <w:p w:rsidR="00CA4689" w:rsidRPr="001F1439" w:rsidRDefault="00F1385D" w:rsidP="00F1385D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ضمن تایید </w:t>
            </w:r>
            <w:r w:rsidR="001F1439" w:rsidRPr="001F1439">
              <w:rPr>
                <w:rFonts w:cs="B Mitra" w:hint="cs"/>
                <w:b/>
                <w:bCs/>
                <w:rtl/>
              </w:rPr>
              <w:t>مراتب فوق</w:t>
            </w:r>
            <w:r w:rsidR="001F1439" w:rsidRPr="001F1439">
              <w:rPr>
                <w:rFonts w:cs="B Mitra" w:hint="cs"/>
                <w:b/>
                <w:bCs/>
                <w:rtl/>
              </w:rPr>
              <w:softHyphen/>
              <w:t xml:space="preserve"> </w:t>
            </w:r>
            <w:r>
              <w:rPr>
                <w:rFonts w:cs="B Mitra" w:hint="cs"/>
                <w:b/>
                <w:bCs/>
                <w:rtl/>
              </w:rPr>
              <w:t>با انتقال توأم با تغییر رشته نامبرده در صورت کسب حدنصاب نمره رشته مورد درخواست دانشگاه مقصد</w:t>
            </w:r>
            <w:r w:rsidR="001F1439" w:rsidRPr="001F1439">
              <w:rPr>
                <w:rFonts w:cs="B Mitra" w:hint="cs"/>
                <w:b/>
                <w:bCs/>
                <w:rtl/>
              </w:rPr>
              <w:t xml:space="preserve"> موافقت می</w:t>
            </w:r>
            <w:r w:rsidR="001F1439" w:rsidRPr="001F1439">
              <w:rPr>
                <w:rFonts w:cs="B Mitra" w:hint="cs"/>
                <w:b/>
                <w:bCs/>
                <w:rtl/>
              </w:rPr>
              <w:softHyphen/>
              <w:t>گردد.</w:t>
            </w:r>
          </w:p>
          <w:p w:rsidR="001F1439" w:rsidRPr="001F1439" w:rsidRDefault="001F1439" w:rsidP="00822356">
            <w:pPr>
              <w:rPr>
                <w:rFonts w:cs="B Mitra"/>
                <w:b/>
                <w:bCs/>
                <w:rtl/>
              </w:rPr>
            </w:pPr>
          </w:p>
          <w:p w:rsidR="001F1439" w:rsidRPr="00010988" w:rsidRDefault="001F1439" w:rsidP="001F1439">
            <w:pPr>
              <w:rPr>
                <w:rFonts w:cs="B Mitra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 xml:space="preserve">مهر و امضای استاد راهنما                                               </w:t>
            </w:r>
            <w:r w:rsidR="00B27880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   مهر و امضای مدیر گ</w:t>
            </w:r>
            <w:r w:rsidR="00B27880">
              <w:rPr>
                <w:rFonts w:cs="B Mitra" w:hint="cs"/>
                <w:sz w:val="24"/>
                <w:szCs w:val="24"/>
                <w:rtl/>
              </w:rPr>
              <w:t xml:space="preserve">روه                     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                         مهر و امضای رییس دانشکده </w:t>
            </w:r>
          </w:p>
          <w:p w:rsidR="00F11B69" w:rsidRDefault="00F11B69" w:rsidP="00822356">
            <w:pPr>
              <w:rPr>
                <w:rtl/>
              </w:rPr>
            </w:pPr>
          </w:p>
        </w:tc>
      </w:tr>
    </w:tbl>
    <w:p w:rsidR="00F11B69" w:rsidRPr="004F7A23" w:rsidRDefault="007E58D9" w:rsidP="00822356">
      <w:pPr>
        <w:rPr>
          <w:sz w:val="2"/>
          <w:szCs w:val="2"/>
          <w:rtl/>
        </w:rPr>
      </w:pPr>
      <w:r w:rsidRPr="007E58D9">
        <w:rPr>
          <w:rFonts w:cs="B Mitra"/>
          <w:noProof/>
          <w:sz w:val="24"/>
          <w:szCs w:val="24"/>
          <w:rtl/>
        </w:rPr>
        <w:pict>
          <v:rect id="_x0000_s1031" style="position:absolute;left:0;text-align:left;margin-left:-9.55pt;margin-top:8.25pt;width:103.8pt;height:62.95pt;z-index:251663360;mso-position-horizontal-relative:text;mso-position-vertical-relative:text" strokecolor="white [3212]">
            <v:textbox style="mso-next-textbox:#_x0000_s1031">
              <w:txbxContent>
                <w:p w:rsidR="004F7A23" w:rsidRPr="004F7A23" w:rsidRDefault="004F7A23" w:rsidP="004F7A23">
                  <w:pPr>
                    <w:spacing w:after="0"/>
                    <w:rPr>
                      <w:rFonts w:cs="B Mitra"/>
                      <w:rtl/>
                    </w:rPr>
                  </w:pPr>
                  <w:r w:rsidRPr="004F7A23">
                    <w:rPr>
                      <w:rFonts w:cs="B Mitra" w:hint="cs"/>
                      <w:rtl/>
                    </w:rPr>
                    <w:t>تاریخ:......................</w:t>
                  </w:r>
                  <w:r w:rsidR="006B593E">
                    <w:rPr>
                      <w:rFonts w:cs="B Mitra" w:hint="cs"/>
                      <w:rtl/>
                    </w:rPr>
                    <w:t>..............</w:t>
                  </w:r>
                </w:p>
                <w:p w:rsidR="004F7A23" w:rsidRPr="004F7A23" w:rsidRDefault="004F7A23" w:rsidP="004F7A23">
                  <w:pPr>
                    <w:spacing w:after="0"/>
                    <w:rPr>
                      <w:rFonts w:cs="B Mitra"/>
                      <w:rtl/>
                    </w:rPr>
                  </w:pPr>
                  <w:r w:rsidRPr="004F7A23">
                    <w:rPr>
                      <w:rFonts w:cs="B Mitra" w:hint="cs"/>
                      <w:rtl/>
                    </w:rPr>
                    <w:t>شماره: ...................</w:t>
                  </w:r>
                  <w:r w:rsidR="006B593E">
                    <w:rPr>
                      <w:rFonts w:cs="B Mitra" w:hint="cs"/>
                      <w:rtl/>
                    </w:rPr>
                    <w:t>...............</w:t>
                  </w:r>
                </w:p>
                <w:p w:rsidR="004F7A23" w:rsidRDefault="006B593E" w:rsidP="006B593E">
                  <w:pPr>
                    <w:spacing w:after="0"/>
                  </w:pPr>
                  <w:r>
                    <w:rPr>
                      <w:rFonts w:cs="B Mitra" w:hint="cs"/>
                      <w:rtl/>
                    </w:rPr>
                    <w:t>پیوست: ................................</w:t>
                  </w:r>
                </w:p>
              </w:txbxContent>
            </v:textbox>
            <w10:wrap anchorx="page"/>
          </v:rect>
        </w:pict>
      </w:r>
    </w:p>
    <w:p w:rsidR="004F7A23" w:rsidRPr="00B27880" w:rsidRDefault="004F7A23" w:rsidP="00010988">
      <w:pPr>
        <w:rPr>
          <w:rFonts w:cs="B Mitra"/>
          <w:sz w:val="26"/>
          <w:szCs w:val="26"/>
          <w:rtl/>
        </w:rPr>
      </w:pPr>
      <w:r w:rsidRPr="00B27880">
        <w:rPr>
          <w:rFonts w:cs="B Mitra" w:hint="cs"/>
          <w:sz w:val="26"/>
          <w:szCs w:val="26"/>
          <w:rtl/>
        </w:rPr>
        <w:t>مدیریت محترم امور آموزشی دانشگاه ...........................</w:t>
      </w:r>
    </w:p>
    <w:p w:rsidR="00010988" w:rsidRPr="00B27880" w:rsidRDefault="00010988" w:rsidP="004F7A23">
      <w:pPr>
        <w:spacing w:after="120"/>
        <w:rPr>
          <w:rFonts w:cs="B Mitra"/>
          <w:sz w:val="26"/>
          <w:szCs w:val="26"/>
          <w:rtl/>
        </w:rPr>
      </w:pPr>
    </w:p>
    <w:p w:rsidR="004F7A23" w:rsidRPr="00B27880" w:rsidRDefault="004F7A23" w:rsidP="004F7A23">
      <w:pPr>
        <w:spacing w:after="120"/>
        <w:rPr>
          <w:rFonts w:cs="B Mitra"/>
          <w:sz w:val="24"/>
          <w:szCs w:val="24"/>
          <w:rtl/>
        </w:rPr>
      </w:pPr>
      <w:r w:rsidRPr="00B27880">
        <w:rPr>
          <w:rFonts w:cs="B Mitra" w:hint="cs"/>
          <w:sz w:val="24"/>
          <w:szCs w:val="24"/>
          <w:rtl/>
        </w:rPr>
        <w:t>سلام علیکم؛</w:t>
      </w:r>
    </w:p>
    <w:p w:rsidR="002C7F7A" w:rsidRPr="00B27880" w:rsidRDefault="001F1439" w:rsidP="00F1385D">
      <w:pPr>
        <w:spacing w:after="0"/>
        <w:rPr>
          <w:rFonts w:cs="B Mitra"/>
          <w:sz w:val="24"/>
          <w:szCs w:val="24"/>
          <w:rtl/>
        </w:rPr>
      </w:pPr>
      <w:r w:rsidRPr="00B27880">
        <w:rPr>
          <w:rFonts w:cs="B Mitra" w:hint="cs"/>
          <w:sz w:val="24"/>
          <w:szCs w:val="24"/>
          <w:rtl/>
        </w:rPr>
        <w:t>احتراماً، ضمن تایید مراتب فوق به پیوست ریزنمرات نامبرده به انضمام سایر مدارک ارائه شده توسط دانشجو جهت اقدام لارم ارسال می</w:t>
      </w:r>
      <w:r w:rsidRPr="00B27880">
        <w:rPr>
          <w:rFonts w:cs="B Mitra" w:hint="cs"/>
          <w:sz w:val="24"/>
          <w:szCs w:val="24"/>
          <w:rtl/>
        </w:rPr>
        <w:softHyphen/>
        <w:t xml:space="preserve">گردد. </w:t>
      </w:r>
      <w:r w:rsidR="00F1385D">
        <w:rPr>
          <w:rFonts w:cs="B Mitra" w:hint="cs"/>
          <w:sz w:val="24"/>
          <w:szCs w:val="24"/>
          <w:rtl/>
        </w:rPr>
        <w:t>ضمناً طبق بررسی بعمل آمده، نامبرده ح</w:t>
      </w:r>
      <w:r w:rsidR="008C455B">
        <w:rPr>
          <w:rFonts w:cs="B Mitra" w:hint="cs"/>
          <w:sz w:val="24"/>
          <w:szCs w:val="24"/>
          <w:rtl/>
        </w:rPr>
        <w:t>د</w:t>
      </w:r>
      <w:r w:rsidR="00F1385D">
        <w:rPr>
          <w:rFonts w:cs="B Mitra" w:hint="cs"/>
          <w:sz w:val="24"/>
          <w:szCs w:val="24"/>
          <w:rtl/>
        </w:rPr>
        <w:t xml:space="preserve"> نصاب </w:t>
      </w:r>
      <w:r w:rsidR="008C455B">
        <w:rPr>
          <w:rFonts w:cs="B Mitra" w:hint="cs"/>
          <w:sz w:val="24"/>
          <w:szCs w:val="24"/>
          <w:rtl/>
        </w:rPr>
        <w:t xml:space="preserve"> رشته                            کد                       آن دانشگاه را کسب نموده است. مستدعی است مقرر فرمایند پس از بررسی این دانشگاه را قبل از شروع نیمسال تحصیلی از نتیجه امر مطلع نمایند.           </w:t>
      </w:r>
    </w:p>
    <w:p w:rsidR="00567D88" w:rsidRPr="00B27880" w:rsidRDefault="00F1385D" w:rsidP="00F1385D">
      <w:pPr>
        <w:tabs>
          <w:tab w:val="left" w:pos="9708"/>
        </w:tabs>
        <w:spacing w:after="0"/>
        <w:ind w:left="7200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ab/>
      </w:r>
    </w:p>
    <w:p w:rsidR="001F1439" w:rsidRPr="00B27880" w:rsidRDefault="007E58D9" w:rsidP="007C5D7D">
      <w:pPr>
        <w:rPr>
          <w:rFonts w:cs="B Mitra"/>
          <w:sz w:val="26"/>
          <w:szCs w:val="26"/>
          <w:rtl/>
        </w:rPr>
      </w:pPr>
      <w:r w:rsidRPr="007E58D9">
        <w:rPr>
          <w:rFonts w:cs="B Mitra"/>
          <w:noProof/>
          <w:sz w:val="24"/>
          <w:szCs w:val="24"/>
          <w:rtl/>
        </w:rPr>
        <w:pict>
          <v:rect id="_x0000_s1032" style="position:absolute;left:0;text-align:left;margin-left:20.8pt;margin-top:24pt;width:131.65pt;height:44.75pt;z-index:251664384" strokecolor="white [3212]">
            <v:textbox style="mso-next-textbox:#_x0000_s1032">
              <w:txbxContent>
                <w:p w:rsidR="002C7F7A" w:rsidRPr="00B27880" w:rsidRDefault="002C7F7A" w:rsidP="002C7F7A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B27880">
                    <w:rPr>
                      <w:rFonts w:cs="B Mitra" w:hint="cs"/>
                      <w:sz w:val="24"/>
                      <w:szCs w:val="24"/>
                      <w:rtl/>
                    </w:rPr>
                    <w:t>با آرزوی توفیق الهی</w:t>
                  </w:r>
                </w:p>
                <w:p w:rsidR="002C7F7A" w:rsidRPr="00010988" w:rsidRDefault="002C7F7A" w:rsidP="002C7F7A">
                  <w:pPr>
                    <w:spacing w:after="0" w:line="240" w:lineRule="auto"/>
                    <w:jc w:val="center"/>
                    <w:rPr>
                      <w:rFonts w:cs="B Mitra"/>
                    </w:rPr>
                  </w:pPr>
                  <w:r w:rsidRPr="00B27880">
                    <w:rPr>
                      <w:rFonts w:cs="B Mitra" w:hint="cs"/>
                      <w:sz w:val="24"/>
                      <w:szCs w:val="24"/>
                      <w:rtl/>
                    </w:rPr>
                    <w:t>مدیر امور آموزشی دانشگاه مراغه</w:t>
                  </w:r>
                </w:p>
              </w:txbxContent>
            </v:textbox>
            <w10:wrap anchorx="page"/>
          </v:rect>
        </w:pict>
      </w:r>
    </w:p>
    <w:tbl>
      <w:tblPr>
        <w:tblStyle w:val="TableGrid"/>
        <w:tblpPr w:leftFromText="180" w:rightFromText="180" w:vertAnchor="text" w:horzAnchor="margin" w:tblpXSpec="right" w:tblpY="-40"/>
        <w:bidiVisual/>
        <w:tblW w:w="5054" w:type="dxa"/>
        <w:tblLook w:val="04A0"/>
      </w:tblPr>
      <w:tblGrid>
        <w:gridCol w:w="5054"/>
      </w:tblGrid>
      <w:tr w:rsidR="008C455B" w:rsidRPr="00B27880" w:rsidTr="008C455B">
        <w:trPr>
          <w:trHeight w:val="460"/>
        </w:trPr>
        <w:tc>
          <w:tcPr>
            <w:tcW w:w="5054" w:type="dxa"/>
          </w:tcPr>
          <w:p w:rsidR="008C455B" w:rsidRPr="00B27880" w:rsidRDefault="008C455B" w:rsidP="008C455B">
            <w:pPr>
              <w:spacing w:line="276" w:lineRule="auto"/>
              <w:jc w:val="both"/>
              <w:rPr>
                <w:rFonts w:cs="B Mitra" w:hint="cs"/>
                <w:sz w:val="6"/>
                <w:szCs w:val="6"/>
                <w:rtl/>
              </w:rPr>
            </w:pPr>
          </w:p>
          <w:p w:rsidR="008C455B" w:rsidRPr="00B27880" w:rsidRDefault="008C455B" w:rsidP="008C455B">
            <w:pPr>
              <w:spacing w:line="276" w:lineRule="auto"/>
              <w:rPr>
                <w:rFonts w:cs="B Mitra"/>
                <w:sz w:val="18"/>
                <w:szCs w:val="18"/>
                <w:rtl/>
              </w:rPr>
            </w:pPr>
            <w:r w:rsidRPr="00B27880">
              <w:rPr>
                <w:rFonts w:cs="B Mitra" w:hint="cs"/>
                <w:sz w:val="18"/>
                <w:szCs w:val="18"/>
                <w:rtl/>
              </w:rPr>
              <w:t>موافقـت در جلسـه..................................................................... مـورخ .......................................... شمـاره</w:t>
            </w:r>
            <w:r w:rsidRPr="00B27880">
              <w:rPr>
                <w:rFonts w:cs="Times New Roman" w:hint="cs"/>
                <w:sz w:val="18"/>
                <w:szCs w:val="18"/>
                <w:rtl/>
              </w:rPr>
              <w:softHyphen/>
            </w:r>
            <w:r w:rsidRPr="00B27880">
              <w:rPr>
                <w:rFonts w:cs="B Mitra" w:hint="cs"/>
                <w:sz w:val="18"/>
                <w:szCs w:val="18"/>
                <w:rtl/>
              </w:rPr>
              <w:t>صـورتجـلسه..........................................تـاریـخ</w:t>
            </w:r>
            <w:r w:rsidRPr="00B27880">
              <w:rPr>
                <w:rFonts w:cs="B Mitra"/>
                <w:sz w:val="18"/>
                <w:szCs w:val="18"/>
                <w:rtl/>
              </w:rPr>
              <w:softHyphen/>
            </w:r>
            <w:r w:rsidRPr="00B27880">
              <w:rPr>
                <w:rFonts w:cs="B Mitra" w:hint="cs"/>
                <w:sz w:val="18"/>
                <w:szCs w:val="18"/>
                <w:rtl/>
              </w:rPr>
              <w:t>صـورتجـلسه...............................................                                   نام و نام خانوادگی کارشناس آموز</w:t>
            </w:r>
            <w:r>
              <w:rPr>
                <w:rFonts w:cs="B Mitra" w:hint="cs"/>
                <w:sz w:val="18"/>
                <w:szCs w:val="18"/>
                <w:rtl/>
              </w:rPr>
              <w:t>شی .................................</w:t>
            </w:r>
            <w:r w:rsidRPr="00B27880">
              <w:rPr>
                <w:rFonts w:cs="B Mitra" w:hint="cs"/>
                <w:sz w:val="18"/>
                <w:szCs w:val="18"/>
                <w:rtl/>
              </w:rPr>
              <w:t xml:space="preserve">                                            </w:t>
            </w:r>
          </w:p>
          <w:p w:rsidR="008C455B" w:rsidRPr="00B27880" w:rsidRDefault="008C455B" w:rsidP="008C455B">
            <w:pPr>
              <w:spacing w:line="276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27880">
              <w:rPr>
                <w:rFonts w:cs="B Mitra" w:hint="cs"/>
                <w:sz w:val="18"/>
                <w:szCs w:val="18"/>
                <w:rtl/>
              </w:rPr>
              <w:t xml:space="preserve">                              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   </w:t>
            </w:r>
            <w:r w:rsidRPr="00B27880">
              <w:rPr>
                <w:rFonts w:cs="B Mitra" w:hint="cs"/>
                <w:sz w:val="18"/>
                <w:szCs w:val="18"/>
                <w:rtl/>
              </w:rPr>
              <w:t xml:space="preserve"> امضا</w:t>
            </w:r>
          </w:p>
        </w:tc>
      </w:tr>
    </w:tbl>
    <w:p w:rsidR="007C5D7D" w:rsidRDefault="007C5D7D" w:rsidP="007C5D7D">
      <w:pPr>
        <w:rPr>
          <w:rFonts w:cs="B Mitra"/>
          <w:sz w:val="24"/>
          <w:szCs w:val="24"/>
        </w:rPr>
      </w:pPr>
    </w:p>
    <w:p w:rsidR="00010988" w:rsidRDefault="00010988" w:rsidP="007C5D7D">
      <w:pPr>
        <w:tabs>
          <w:tab w:val="left" w:pos="2443"/>
        </w:tabs>
        <w:spacing w:after="0" w:line="240" w:lineRule="auto"/>
        <w:rPr>
          <w:rFonts w:cs="B Mitra"/>
          <w:sz w:val="24"/>
          <w:szCs w:val="24"/>
          <w:rtl/>
        </w:rPr>
      </w:pPr>
    </w:p>
    <w:p w:rsidR="001F1439" w:rsidRDefault="001F1439" w:rsidP="007C5D7D">
      <w:pPr>
        <w:tabs>
          <w:tab w:val="left" w:pos="2443"/>
        </w:tabs>
        <w:spacing w:after="0" w:line="240" w:lineRule="auto"/>
        <w:rPr>
          <w:rFonts w:cs="B Mitra"/>
          <w:sz w:val="24"/>
          <w:szCs w:val="24"/>
          <w:rtl/>
        </w:rPr>
      </w:pPr>
    </w:p>
    <w:p w:rsidR="00B27880" w:rsidRDefault="00B27880" w:rsidP="007C5D7D">
      <w:pPr>
        <w:tabs>
          <w:tab w:val="left" w:pos="2443"/>
        </w:tabs>
        <w:spacing w:after="0" w:line="240" w:lineRule="auto"/>
        <w:rPr>
          <w:rFonts w:cs="B Mitra"/>
          <w:sz w:val="24"/>
          <w:szCs w:val="24"/>
          <w:rtl/>
        </w:rPr>
      </w:pPr>
    </w:p>
    <w:p w:rsidR="00567D88" w:rsidRDefault="007C5D7D" w:rsidP="007C5D7D">
      <w:pPr>
        <w:tabs>
          <w:tab w:val="left" w:pos="2443"/>
        </w:tabs>
        <w:spacing w:after="0" w:line="240" w:lineRule="auto"/>
        <w:rPr>
          <w:rFonts w:cs="B Mitra"/>
          <w:sz w:val="16"/>
          <w:szCs w:val="16"/>
          <w:rtl/>
        </w:rPr>
      </w:pPr>
      <w:r>
        <w:rPr>
          <w:rFonts w:cs="B Mitra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5D7D" w:rsidRPr="00B27880" w:rsidRDefault="007C5D7D" w:rsidP="007C5D7D">
      <w:pPr>
        <w:tabs>
          <w:tab w:val="left" w:pos="2443"/>
        </w:tabs>
        <w:spacing w:after="0" w:line="240" w:lineRule="auto"/>
        <w:jc w:val="center"/>
        <w:rPr>
          <w:rFonts w:cs="B Mitra"/>
          <w:sz w:val="20"/>
          <w:szCs w:val="20"/>
          <w:rtl/>
        </w:rPr>
      </w:pPr>
      <w:r w:rsidRPr="00B27880">
        <w:rPr>
          <w:rFonts w:cs="B Mitra" w:hint="cs"/>
          <w:sz w:val="20"/>
          <w:szCs w:val="20"/>
          <w:rtl/>
        </w:rPr>
        <w:t>نشانی: مراغه- اتوبان امیر کبیر- میدان مادر- خیابان دانشگاه- دانشگاه مراغه- کدپستی 83111-55181، تلفن:37278889-37273068 نمابر: 37276060</w:t>
      </w:r>
    </w:p>
    <w:p w:rsidR="007C5D7D" w:rsidRPr="00B27880" w:rsidRDefault="007C5D7D" w:rsidP="007C5D7D">
      <w:pPr>
        <w:tabs>
          <w:tab w:val="left" w:pos="2443"/>
        </w:tabs>
        <w:spacing w:after="0" w:line="240" w:lineRule="auto"/>
        <w:jc w:val="center"/>
        <w:rPr>
          <w:rFonts w:cs="B Mitra"/>
          <w:sz w:val="16"/>
          <w:szCs w:val="16"/>
        </w:rPr>
      </w:pPr>
      <w:r w:rsidRPr="00B27880">
        <w:rPr>
          <w:rFonts w:cs="B Mitra" w:hint="cs"/>
          <w:sz w:val="20"/>
          <w:szCs w:val="20"/>
          <w:rtl/>
        </w:rPr>
        <w:t>نشانی الکترونیکی:</w:t>
      </w:r>
      <w:r w:rsidRPr="00B27880">
        <w:rPr>
          <w:rFonts w:asciiTheme="majorBidi" w:hAnsiTheme="majorBidi" w:cstheme="majorBidi"/>
          <w:sz w:val="20"/>
          <w:szCs w:val="20"/>
        </w:rPr>
        <w:t>WWW.maragheh.ac.ir</w:t>
      </w:r>
    </w:p>
    <w:sectPr w:rsidR="007C5D7D" w:rsidRPr="00B27880" w:rsidSect="00567D88">
      <w:pgSz w:w="11906" w:h="16838"/>
      <w:pgMar w:top="567" w:right="567" w:bottom="45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FE6"/>
    <w:multiLevelType w:val="hybridMultilevel"/>
    <w:tmpl w:val="61427748"/>
    <w:lvl w:ilvl="0" w:tplc="99804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607297"/>
    <w:rsid w:val="000106D0"/>
    <w:rsid w:val="00010988"/>
    <w:rsid w:val="001F1439"/>
    <w:rsid w:val="00253257"/>
    <w:rsid w:val="002A3150"/>
    <w:rsid w:val="002C7F7A"/>
    <w:rsid w:val="004F7A23"/>
    <w:rsid w:val="00507ED6"/>
    <w:rsid w:val="00567D88"/>
    <w:rsid w:val="005710D7"/>
    <w:rsid w:val="005F7ACC"/>
    <w:rsid w:val="00607297"/>
    <w:rsid w:val="00644C7A"/>
    <w:rsid w:val="00656A7C"/>
    <w:rsid w:val="006B593E"/>
    <w:rsid w:val="006C25E7"/>
    <w:rsid w:val="006F1671"/>
    <w:rsid w:val="00751675"/>
    <w:rsid w:val="007C5D7D"/>
    <w:rsid w:val="007E58D9"/>
    <w:rsid w:val="00822356"/>
    <w:rsid w:val="00827EA0"/>
    <w:rsid w:val="0085176D"/>
    <w:rsid w:val="00857B3F"/>
    <w:rsid w:val="0087753A"/>
    <w:rsid w:val="008C455B"/>
    <w:rsid w:val="009065A3"/>
    <w:rsid w:val="00956613"/>
    <w:rsid w:val="00A9320C"/>
    <w:rsid w:val="00B145C9"/>
    <w:rsid w:val="00B27880"/>
    <w:rsid w:val="00B712F0"/>
    <w:rsid w:val="00C1743D"/>
    <w:rsid w:val="00C8385A"/>
    <w:rsid w:val="00CA4689"/>
    <w:rsid w:val="00D2239F"/>
    <w:rsid w:val="00D61569"/>
    <w:rsid w:val="00D94541"/>
    <w:rsid w:val="00DA6FD8"/>
    <w:rsid w:val="00DB3783"/>
    <w:rsid w:val="00DD3E32"/>
    <w:rsid w:val="00E01AF8"/>
    <w:rsid w:val="00F11B69"/>
    <w:rsid w:val="00F1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2015-12-28T05:18:00Z</cp:lastPrinted>
  <dcterms:created xsi:type="dcterms:W3CDTF">2015-12-28T05:18:00Z</dcterms:created>
  <dcterms:modified xsi:type="dcterms:W3CDTF">2015-12-28T05:18:00Z</dcterms:modified>
</cp:coreProperties>
</file>